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9C6962" w14:textId="6C7E93AB"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r w:rsidR="007F63C5">
        <w:rPr>
          <w:rFonts w:ascii="Arial" w:hAnsi="Arial" w:cs="Arial"/>
          <w:sz w:val="20"/>
          <w:szCs w:val="20"/>
        </w:rPr>
        <w:t xml:space="preserve"> Nr. 2</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4CA2BFBD"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Pr>
          <w:rFonts w:ascii="Arial" w:eastAsia="Calibri" w:hAnsi="Arial" w:cs="Arial"/>
          <w:b/>
          <w:bCs/>
          <w:sz w:val="20"/>
          <w:szCs w:val="20"/>
        </w:rPr>
        <w:t>p</w:t>
      </w:r>
      <w:r w:rsidRPr="00E75844">
        <w:rPr>
          <w:rFonts w:ascii="Arial" w:eastAsia="Calibri" w:hAnsi="Arial" w:cs="Arial"/>
          <w:b/>
          <w:bCs/>
          <w:sz w:val="20"/>
          <w:szCs w:val="20"/>
        </w:rPr>
        <w:t>riedas</w:t>
      </w:r>
      <w:r w:rsidR="007F63C5">
        <w:rPr>
          <w:rFonts w:ascii="Arial" w:eastAsia="Calibri" w:hAnsi="Arial" w:cs="Arial"/>
          <w:b/>
          <w:bCs/>
          <w:sz w:val="20"/>
          <w:szCs w:val="20"/>
        </w:rPr>
        <w:t>.</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704"/>
        <w:gridCol w:w="4961"/>
        <w:gridCol w:w="4820"/>
        <w:gridCol w:w="4252"/>
      </w:tblGrid>
      <w:tr w:rsidR="00DD5A3A" w:rsidRPr="001E490D" w14:paraId="490A9E7B" w14:textId="77777777" w:rsidTr="009C5463">
        <w:tc>
          <w:tcPr>
            <w:tcW w:w="704" w:type="dxa"/>
            <w:vAlign w:val="center"/>
          </w:tcPr>
          <w:p w14:paraId="2F1F4430" w14:textId="77777777" w:rsidR="00DD5A3A" w:rsidRPr="001E490D" w:rsidRDefault="00DD5A3A" w:rsidP="009C5463">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9C5463">
            <w:pPr>
              <w:jc w:val="center"/>
              <w:rPr>
                <w:rFonts w:ascii="Arial" w:eastAsia="Calibri" w:hAnsi="Arial" w:cs="Arial"/>
                <w:b/>
                <w:bCs/>
                <w:sz w:val="20"/>
                <w:szCs w:val="20"/>
              </w:rPr>
            </w:pPr>
            <w:r w:rsidRPr="001E490D">
              <w:rPr>
                <w:rFonts w:ascii="Arial" w:hAnsi="Arial" w:cs="Arial"/>
                <w:b/>
                <w:bCs/>
                <w:iCs/>
                <w:sz w:val="20"/>
                <w:szCs w:val="20"/>
              </w:rPr>
              <w:t>Nr.</w:t>
            </w:r>
          </w:p>
        </w:tc>
        <w:tc>
          <w:tcPr>
            <w:tcW w:w="4961"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820"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009C5463">
        <w:tc>
          <w:tcPr>
            <w:tcW w:w="704" w:type="dxa"/>
            <w:shd w:val="clear" w:color="auto" w:fill="A8D08D" w:themeFill="accent6" w:themeFillTint="99"/>
            <w:vAlign w:val="center"/>
          </w:tcPr>
          <w:p w14:paraId="376EAE13" w14:textId="77777777" w:rsidR="00DD5A3A" w:rsidRPr="001E490D" w:rsidRDefault="00DD5A3A" w:rsidP="009C5463">
            <w:pPr>
              <w:jc w:val="center"/>
              <w:rPr>
                <w:rFonts w:ascii="Arial" w:eastAsia="Calibri" w:hAnsi="Arial" w:cs="Arial"/>
                <w:b/>
                <w:sz w:val="20"/>
                <w:szCs w:val="20"/>
              </w:rPr>
            </w:pPr>
            <w:r w:rsidRPr="001E490D">
              <w:rPr>
                <w:rFonts w:ascii="Arial" w:hAnsi="Arial" w:cs="Arial"/>
                <w:b/>
                <w:sz w:val="20"/>
                <w:szCs w:val="20"/>
              </w:rPr>
              <w:t>I.</w:t>
            </w:r>
          </w:p>
        </w:tc>
        <w:tc>
          <w:tcPr>
            <w:tcW w:w="14033"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009C5463">
        <w:tc>
          <w:tcPr>
            <w:tcW w:w="704" w:type="dxa"/>
          </w:tcPr>
          <w:p w14:paraId="70577300" w14:textId="77777777" w:rsidR="00DD5A3A" w:rsidRPr="007F63C5" w:rsidRDefault="00DD5A3A" w:rsidP="009C5463">
            <w:pPr>
              <w:pStyle w:val="ListParagraph"/>
              <w:numPr>
                <w:ilvl w:val="0"/>
                <w:numId w:val="25"/>
              </w:numPr>
              <w:jc w:val="center"/>
              <w:rPr>
                <w:rFonts w:ascii="Arial" w:eastAsia="Calibri" w:hAnsi="Arial" w:cs="Arial"/>
                <w:b/>
                <w:sz w:val="20"/>
                <w:szCs w:val="20"/>
              </w:rPr>
            </w:pPr>
          </w:p>
        </w:tc>
        <w:tc>
          <w:tcPr>
            <w:tcW w:w="4961" w:type="dxa"/>
          </w:tcPr>
          <w:p w14:paraId="72C834BF" w14:textId="537DB57F" w:rsidR="00DD5A3A" w:rsidRPr="007F63C5" w:rsidRDefault="007F63C5" w:rsidP="007F63C5">
            <w:pPr>
              <w:jc w:val="both"/>
              <w:rPr>
                <w:rFonts w:ascii="Arial" w:eastAsia="Calibri" w:hAnsi="Arial" w:cs="Arial"/>
                <w:bCs/>
                <w:sz w:val="20"/>
                <w:szCs w:val="20"/>
              </w:rPr>
            </w:pPr>
            <w:r w:rsidRPr="007F63C5">
              <w:rPr>
                <w:rStyle w:val="Hyperlink"/>
                <w:rFonts w:ascii="Arial" w:eastAsia="Calibri" w:hAnsi="Arial" w:cs="Arial"/>
                <w:bCs/>
                <w:noProof/>
                <w:color w:val="auto"/>
                <w:sz w:val="20"/>
                <w:szCs w:val="20"/>
                <w:u w:val="none"/>
              </w:rPr>
              <w:t>Tiekėjas pirkimo sutarties vykdymo laikotarpiu, Paslaugoms teikti, taikys aplinkos apsaugos vadybos sistemos reikalavimus pagal standartą LST EN ISO 14001 arba Europos Sąjungos aplinkosaugos vadybos ir audito sistemą (EMAS), ar kitus aplinkos apsaugos vadybos standartus, pagrįstus atitinkamais Europos arba tarptautiniais standartais (kuriuos yra patvirtinusios sertifikavimo įstaigos, atitinkančios Europos Sąjungos teisės aktus arba tarptautinius sertifikavimo standartus).</w:t>
            </w:r>
          </w:p>
        </w:tc>
        <w:tc>
          <w:tcPr>
            <w:tcW w:w="4820" w:type="dxa"/>
          </w:tcPr>
          <w:p w14:paraId="6441CAA7" w14:textId="77777777" w:rsidR="006D1527" w:rsidRPr="006D1527" w:rsidRDefault="006D1527" w:rsidP="006D1527">
            <w:pPr>
              <w:jc w:val="both"/>
              <w:rPr>
                <w:rFonts w:ascii="Arial" w:eastAsia="Calibri" w:hAnsi="Arial" w:cs="Arial"/>
                <w:sz w:val="20"/>
                <w:szCs w:val="20"/>
              </w:rPr>
            </w:pPr>
            <w:r w:rsidRPr="006D1527">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4B0865CC" w14:textId="77777777" w:rsidR="006D1527" w:rsidRPr="006D1527" w:rsidRDefault="006D1527" w:rsidP="006D1527">
            <w:pPr>
              <w:jc w:val="both"/>
              <w:rPr>
                <w:rFonts w:ascii="Arial" w:eastAsia="Calibri" w:hAnsi="Arial" w:cs="Arial"/>
                <w:sz w:val="20"/>
                <w:szCs w:val="20"/>
              </w:rPr>
            </w:pPr>
          </w:p>
          <w:p w14:paraId="059C841E" w14:textId="1C3629FD" w:rsidR="00DD5A3A" w:rsidRPr="001E490D" w:rsidRDefault="006D1527" w:rsidP="006D1527">
            <w:pPr>
              <w:jc w:val="both"/>
              <w:rPr>
                <w:rFonts w:ascii="Arial" w:eastAsia="Calibri" w:hAnsi="Arial" w:cs="Arial"/>
                <w:color w:val="FF0000"/>
                <w:sz w:val="20"/>
                <w:szCs w:val="20"/>
              </w:rPr>
            </w:pPr>
            <w:r w:rsidRPr="006D1527">
              <w:rPr>
                <w:rFonts w:ascii="Arial" w:eastAsia="Calibri" w:hAnsi="Arial" w:cs="Arial"/>
                <w:sz w:val="20"/>
                <w:szCs w:val="20"/>
              </w:rPr>
              <w:t>Jeigu tiekėjas, dėl nuo jo nepriklausančių objektyvių priežasčių, negali pateikti aukščiau nurodytų sertifikatų per pirkimo vykdytojo nustatytą terminą, jis turi teisę pateikti kitus pirkimo vykdytojui priimtinus dokumentus - lygiaverčius aplinkos apsaugos vadybos standarto įrodymus.</w:t>
            </w:r>
          </w:p>
        </w:tc>
        <w:tc>
          <w:tcPr>
            <w:tcW w:w="4252" w:type="dxa"/>
          </w:tcPr>
          <w:p w14:paraId="608528C5" w14:textId="51BFD783" w:rsidR="00DD5A3A" w:rsidRPr="001E490D" w:rsidRDefault="00B666BE" w:rsidP="006E54C0">
            <w:pPr>
              <w:jc w:val="both"/>
              <w:rPr>
                <w:rFonts w:ascii="Arial" w:eastAsia="Calibri" w:hAnsi="Arial" w:cs="Arial"/>
                <w:color w:val="FF0000"/>
                <w:sz w:val="20"/>
                <w:szCs w:val="20"/>
              </w:rPr>
            </w:pPr>
            <w:r w:rsidRPr="00DD66F9">
              <w:rPr>
                <w:rFonts w:ascii="Arial" w:eastAsia="Calibri" w:hAnsi="Arial" w:cs="Arial"/>
                <w:sz w:val="20"/>
                <w:szCs w:val="20"/>
              </w:rPr>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D797CA" w14:textId="77777777" w:rsidR="007F4AC8" w:rsidRDefault="007F4AC8" w:rsidP="001C65C9">
      <w:pPr>
        <w:spacing w:after="0" w:line="240" w:lineRule="auto"/>
      </w:pPr>
      <w:r>
        <w:separator/>
      </w:r>
    </w:p>
  </w:endnote>
  <w:endnote w:type="continuationSeparator" w:id="0">
    <w:p w14:paraId="1E44F56C" w14:textId="77777777" w:rsidR="007F4AC8" w:rsidRDefault="007F4AC8" w:rsidP="001C65C9">
      <w:pPr>
        <w:spacing w:after="0" w:line="240" w:lineRule="auto"/>
      </w:pPr>
      <w:r>
        <w:continuationSeparator/>
      </w:r>
    </w:p>
  </w:endnote>
  <w:endnote w:type="continuationNotice" w:id="1">
    <w:p w14:paraId="37B01DD9" w14:textId="77777777" w:rsidR="007F4AC8" w:rsidRDefault="007F4A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DA97C4" w14:textId="77777777" w:rsidR="007F4AC8" w:rsidRDefault="007F4AC8" w:rsidP="001C65C9">
      <w:pPr>
        <w:spacing w:after="0" w:line="240" w:lineRule="auto"/>
      </w:pPr>
      <w:r>
        <w:separator/>
      </w:r>
    </w:p>
  </w:footnote>
  <w:footnote w:type="continuationSeparator" w:id="0">
    <w:p w14:paraId="7BF1D579" w14:textId="77777777" w:rsidR="007F4AC8" w:rsidRDefault="007F4AC8" w:rsidP="001C65C9">
      <w:pPr>
        <w:spacing w:after="0" w:line="240" w:lineRule="auto"/>
      </w:pPr>
      <w:r>
        <w:continuationSeparator/>
      </w:r>
    </w:p>
  </w:footnote>
  <w:footnote w:type="continuationNotice" w:id="1">
    <w:p w14:paraId="5A982D54" w14:textId="77777777" w:rsidR="007F4AC8" w:rsidRDefault="007F4AC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1"/>
  </w:num>
  <w:num w:numId="2" w16cid:durableId="1856381619">
    <w:abstractNumId w:val="19"/>
  </w:num>
  <w:num w:numId="3" w16cid:durableId="574971237">
    <w:abstractNumId w:val="8"/>
  </w:num>
  <w:num w:numId="4" w16cid:durableId="42947886">
    <w:abstractNumId w:val="25"/>
  </w:num>
  <w:num w:numId="5" w16cid:durableId="1611467755">
    <w:abstractNumId w:val="23"/>
  </w:num>
  <w:num w:numId="6" w16cid:durableId="363751266">
    <w:abstractNumId w:val="22"/>
  </w:num>
  <w:num w:numId="7" w16cid:durableId="844562966">
    <w:abstractNumId w:val="16"/>
  </w:num>
  <w:num w:numId="8" w16cid:durableId="1682775066">
    <w:abstractNumId w:val="17"/>
  </w:num>
  <w:num w:numId="9" w16cid:durableId="1093664921">
    <w:abstractNumId w:val="1"/>
  </w:num>
  <w:num w:numId="10" w16cid:durableId="1463231814">
    <w:abstractNumId w:val="5"/>
  </w:num>
  <w:num w:numId="11" w16cid:durableId="1165897368">
    <w:abstractNumId w:val="11"/>
  </w:num>
  <w:num w:numId="12" w16cid:durableId="401871590">
    <w:abstractNumId w:val="13"/>
  </w:num>
  <w:num w:numId="13" w16cid:durableId="1775638317">
    <w:abstractNumId w:val="15"/>
  </w:num>
  <w:num w:numId="14" w16cid:durableId="1890797958">
    <w:abstractNumId w:val="18"/>
  </w:num>
  <w:num w:numId="15" w16cid:durableId="874342589">
    <w:abstractNumId w:val="20"/>
  </w:num>
  <w:num w:numId="16" w16cid:durableId="711466002">
    <w:abstractNumId w:val="6"/>
  </w:num>
  <w:num w:numId="17" w16cid:durableId="762535155">
    <w:abstractNumId w:val="2"/>
  </w:num>
  <w:num w:numId="18" w16cid:durableId="1587108810">
    <w:abstractNumId w:val="4"/>
  </w:num>
  <w:num w:numId="19" w16cid:durableId="1073309877">
    <w:abstractNumId w:val="14"/>
  </w:num>
  <w:num w:numId="20" w16cid:durableId="1058430198">
    <w:abstractNumId w:val="3"/>
  </w:num>
  <w:num w:numId="21" w16cid:durableId="845942184">
    <w:abstractNumId w:val="9"/>
  </w:num>
  <w:num w:numId="22" w16cid:durableId="140509944">
    <w:abstractNumId w:val="0"/>
  </w:num>
  <w:num w:numId="23" w16cid:durableId="152717884">
    <w:abstractNumId w:val="7"/>
  </w:num>
  <w:num w:numId="24" w16cid:durableId="1094672404">
    <w:abstractNumId w:val="12"/>
  </w:num>
  <w:num w:numId="25" w16cid:durableId="1484615035">
    <w:abstractNumId w:val="24"/>
  </w:num>
  <w:num w:numId="26" w16cid:durableId="787970694">
    <w:abstractNumId w:val="10"/>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10DFA"/>
    <w:rsid w:val="00311503"/>
    <w:rsid w:val="003148D6"/>
    <w:rsid w:val="00323C20"/>
    <w:rsid w:val="00336B61"/>
    <w:rsid w:val="00336F41"/>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4EB4"/>
    <w:rsid w:val="004C739F"/>
    <w:rsid w:val="004D2936"/>
    <w:rsid w:val="004D43BB"/>
    <w:rsid w:val="004D64F8"/>
    <w:rsid w:val="004E5701"/>
    <w:rsid w:val="004E6771"/>
    <w:rsid w:val="004F0943"/>
    <w:rsid w:val="004F0D2A"/>
    <w:rsid w:val="004F0D47"/>
    <w:rsid w:val="004F68B5"/>
    <w:rsid w:val="004F6D83"/>
    <w:rsid w:val="004F7631"/>
    <w:rsid w:val="00501546"/>
    <w:rsid w:val="005042A5"/>
    <w:rsid w:val="0050447E"/>
    <w:rsid w:val="005110E8"/>
    <w:rsid w:val="0051576D"/>
    <w:rsid w:val="00517033"/>
    <w:rsid w:val="00525083"/>
    <w:rsid w:val="00527A79"/>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917FA"/>
    <w:rsid w:val="006A1EE6"/>
    <w:rsid w:val="006A5E1D"/>
    <w:rsid w:val="006A5FA1"/>
    <w:rsid w:val="006B0187"/>
    <w:rsid w:val="006B0300"/>
    <w:rsid w:val="006B1296"/>
    <w:rsid w:val="006B4128"/>
    <w:rsid w:val="006B6314"/>
    <w:rsid w:val="006B7F43"/>
    <w:rsid w:val="006C6260"/>
    <w:rsid w:val="006D0070"/>
    <w:rsid w:val="006D0C22"/>
    <w:rsid w:val="006D1527"/>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63C5"/>
    <w:rsid w:val="007F7334"/>
    <w:rsid w:val="007F7451"/>
    <w:rsid w:val="00801B07"/>
    <w:rsid w:val="0081328C"/>
    <w:rsid w:val="00814EDB"/>
    <w:rsid w:val="0081695E"/>
    <w:rsid w:val="00821AC6"/>
    <w:rsid w:val="008220BF"/>
    <w:rsid w:val="0082437C"/>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80029"/>
    <w:rsid w:val="00982B52"/>
    <w:rsid w:val="009849EE"/>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5463"/>
    <w:rsid w:val="009C6E6A"/>
    <w:rsid w:val="009C7878"/>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128C"/>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AE0"/>
    <w:rsid w:val="00B55CCF"/>
    <w:rsid w:val="00B56778"/>
    <w:rsid w:val="00B61A01"/>
    <w:rsid w:val="00B62C79"/>
    <w:rsid w:val="00B6399B"/>
    <w:rsid w:val="00B660D4"/>
    <w:rsid w:val="00B666BE"/>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395F"/>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5153"/>
    <w:rsid w:val="00C36409"/>
    <w:rsid w:val="00C42256"/>
    <w:rsid w:val="00C422DF"/>
    <w:rsid w:val="00C425A8"/>
    <w:rsid w:val="00C4371D"/>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B1A07"/>
    <w:rsid w:val="00CC2320"/>
    <w:rsid w:val="00CC7B0C"/>
    <w:rsid w:val="00CD111E"/>
    <w:rsid w:val="00CE1509"/>
    <w:rsid w:val="00CE1EE5"/>
    <w:rsid w:val="00CE2841"/>
    <w:rsid w:val="00CE5A76"/>
    <w:rsid w:val="00CE7860"/>
    <w:rsid w:val="00CE7C67"/>
    <w:rsid w:val="00CF1AD5"/>
    <w:rsid w:val="00CF31CB"/>
    <w:rsid w:val="00CF5C4B"/>
    <w:rsid w:val="00D022AB"/>
    <w:rsid w:val="00D05F99"/>
    <w:rsid w:val="00D06AAE"/>
    <w:rsid w:val="00D130A4"/>
    <w:rsid w:val="00D1570F"/>
    <w:rsid w:val="00D16AFA"/>
    <w:rsid w:val="00D17499"/>
    <w:rsid w:val="00D21358"/>
    <w:rsid w:val="00D22E3E"/>
    <w:rsid w:val="00D22E48"/>
    <w:rsid w:val="00D23674"/>
    <w:rsid w:val="00D251DD"/>
    <w:rsid w:val="00D32829"/>
    <w:rsid w:val="00D36E1A"/>
    <w:rsid w:val="00D418D5"/>
    <w:rsid w:val="00D43EC2"/>
    <w:rsid w:val="00D43FE3"/>
    <w:rsid w:val="00D443A3"/>
    <w:rsid w:val="00D46CF5"/>
    <w:rsid w:val="00D46D9D"/>
    <w:rsid w:val="00D50A28"/>
    <w:rsid w:val="00D5557B"/>
    <w:rsid w:val="00D57CF5"/>
    <w:rsid w:val="00D62CA5"/>
    <w:rsid w:val="00D66A70"/>
    <w:rsid w:val="00D67148"/>
    <w:rsid w:val="00D678A6"/>
    <w:rsid w:val="00D7052B"/>
    <w:rsid w:val="00D715E1"/>
    <w:rsid w:val="00D840B6"/>
    <w:rsid w:val="00D87E33"/>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1966"/>
    <w:rsid w:val="00F3222A"/>
    <w:rsid w:val="00F35757"/>
    <w:rsid w:val="00F41936"/>
    <w:rsid w:val="00F453D5"/>
    <w:rsid w:val="00F470E8"/>
    <w:rsid w:val="00F52C55"/>
    <w:rsid w:val="00F55583"/>
    <w:rsid w:val="00F556BB"/>
    <w:rsid w:val="00F573B4"/>
    <w:rsid w:val="00F5780F"/>
    <w:rsid w:val="00F60C8B"/>
    <w:rsid w:val="00F62783"/>
    <w:rsid w:val="00F6357F"/>
    <w:rsid w:val="00F67A69"/>
    <w:rsid w:val="00F67B73"/>
    <w:rsid w:val="00F70D76"/>
    <w:rsid w:val="00F724A6"/>
    <w:rsid w:val="00F724F4"/>
    <w:rsid w:val="00F72B66"/>
    <w:rsid w:val="00F74793"/>
    <w:rsid w:val="00F75182"/>
    <w:rsid w:val="00F75ED9"/>
    <w:rsid w:val="00F76694"/>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342DE0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Revision">
    <w:name w:val="Revision"/>
    <w:hidden/>
    <w:uiPriority w:val="99"/>
    <w:semiHidden/>
    <w:rsid w:val="007F63C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09c7c307c1fb545d6e09d37bdde94edd">
  <xsd:schema xmlns:xsd="http://www.w3.org/2001/XMLSchema" xmlns:xs="http://www.w3.org/2001/XMLSchema" xmlns:p="http://schemas.microsoft.com/office/2006/metadata/properties" xmlns:ns2="8e1067c2-82b2-43e6-ba4a-21d0911eaf9a" targetNamespace="http://schemas.microsoft.com/office/2006/metadata/properties" ma:root="true" ma:fieldsID="36e1d43410a19fa6b4a488a2b906f473"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7000017-E8F9-42DC-832A-54191870FD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3.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4.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TotalTime>
  <Pages>1</Pages>
  <Words>1769</Words>
  <Characters>1009</Characters>
  <Application>Microsoft Office Word</Application>
  <DocSecurity>0</DocSecurity>
  <Lines>8</Lines>
  <Paragraphs>5</Paragraphs>
  <ScaleCrop>false</ScaleCrop>
  <Company/>
  <LinksUpToDate>false</LinksUpToDate>
  <CharactersWithSpaces>2773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Jūratė Kaupinienė</cp:lastModifiedBy>
  <cp:revision>15</cp:revision>
  <dcterms:created xsi:type="dcterms:W3CDTF">2025-01-21T08:34:00Z</dcterms:created>
  <dcterms:modified xsi:type="dcterms:W3CDTF">2026-02-11T12:38:00Z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ies>
</file>